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278"/>
        <w:gridCol w:w="1608"/>
      </w:tblGrid>
      <w:tr w:rsidR="00BC308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2278" w:type="dxa"/>
            <w:tcBorders>
              <w:right w:val="single" w:sz="4" w:space="0" w:color="auto"/>
            </w:tcBorders>
            <w:vAlign w:val="center"/>
          </w:tcPr>
          <w:p w:rsidR="00BC308A" w:rsidRPr="00F734B4" w:rsidRDefault="00D14B51" w:rsidP="00BC308A">
            <w:pPr>
              <w:ind w:lef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4B4">
              <w:rPr>
                <w:rFonts w:ascii="Tahoma" w:hAnsi="Tahoma" w:cs="Tahoma"/>
                <w:b/>
                <w:sz w:val="20"/>
                <w:szCs w:val="20"/>
              </w:rPr>
              <w:t>7 DE Admin. Code 1130</w:t>
            </w:r>
          </w:p>
          <w:p w:rsidR="00BC308A" w:rsidRDefault="00BC308A" w:rsidP="00BC308A">
            <w:pPr>
              <w:ind w:lef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 V State Operating Permit Program</w:t>
            </w:r>
          </w:p>
          <w:p w:rsidR="00BC308A" w:rsidRDefault="00BC308A" w:rsidP="00BC308A">
            <w:pPr>
              <w:ind w:lef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EMISSIONS COMPARISON</w:t>
            </w:r>
          </w:p>
          <w:p w:rsidR="00BC308A" w:rsidRPr="0045588B" w:rsidRDefault="004839DE" w:rsidP="004839DE">
            <w:pPr>
              <w:ind w:lef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</w:t>
            </w:r>
            <w:r w:rsidR="00BC308A">
              <w:rPr>
                <w:rFonts w:ascii="Tahoma" w:hAnsi="Tahoma" w:cs="Tahoma"/>
                <w:b/>
                <w:sz w:val="20"/>
                <w:szCs w:val="20"/>
              </w:rPr>
              <w:t>Air Quality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vAlign w:val="center"/>
          </w:tcPr>
          <w:p w:rsidR="00BC308A" w:rsidRPr="0045588B" w:rsidRDefault="00BC308A" w:rsidP="00BC308A">
            <w:pPr>
              <w:ind w:lef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AQM-1001W</w:t>
            </w:r>
          </w:p>
        </w:tc>
      </w:tr>
    </w:tbl>
    <w:p w:rsidR="00BC308A" w:rsidRDefault="00BC308A" w:rsidP="00BC308A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EMISSION POINT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168"/>
            <w:enabled/>
            <w:calcOnExit w:val="0"/>
            <w:textInput/>
          </w:ffData>
        </w:fldChar>
      </w:r>
      <w:bookmarkStart w:id="0" w:name="Text2168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45588B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bookmarkEnd w:id="1"/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BC308A" w:rsidRDefault="00BC308A" w:rsidP="00BC308A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SOURCE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169"/>
            <w:enabled/>
            <w:calcOnExit w:val="0"/>
            <w:textInput/>
          </w:ffData>
        </w:fldChar>
      </w:r>
      <w:bookmarkStart w:id="2" w:name="Text2169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45588B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EMISSIONS UNIT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170"/>
            <w:enabled/>
            <w:calcOnExit w:val="0"/>
            <w:textInput/>
          </w:ffData>
        </w:fldChar>
      </w:r>
      <w:bookmarkStart w:id="3" w:name="Text2170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45588B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p w:rsidR="00BC308A" w:rsidRDefault="00BC308A" w:rsidP="00BC308A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DESCRIPTION OF OPERATING SCENARIO: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171"/>
            <w:enabled/>
            <w:calcOnExit w:val="0"/>
            <w:textInput/>
          </w:ffData>
        </w:fldChar>
      </w:r>
      <w:bookmarkStart w:id="4" w:name="Text2171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45588B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 w:rsidR="003F1853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tbl>
      <w:tblPr>
        <w:tblpPr w:leftFromText="180" w:rightFromText="180" w:vertAnchor="text" w:horzAnchor="margin" w:tblpX="378" w:tblpY="1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1251"/>
        <w:gridCol w:w="1234"/>
        <w:gridCol w:w="1355"/>
        <w:gridCol w:w="1817"/>
        <w:gridCol w:w="1423"/>
        <w:gridCol w:w="1560"/>
        <w:gridCol w:w="2979"/>
      </w:tblGrid>
      <w:tr w:rsidR="00BC30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968" w:type="dxa"/>
            <w:gridSpan w:val="8"/>
            <w:tcBorders>
              <w:bottom w:val="thinThickThinSmallGap" w:sz="24" w:space="0" w:color="auto"/>
            </w:tcBorders>
            <w:vAlign w:val="center"/>
          </w:tcPr>
          <w:p w:rsidR="00BC308A" w:rsidRDefault="00BC308A" w:rsidP="00BC30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EMISSION INFORMATION</w:t>
            </w:r>
          </w:p>
          <w:p w:rsidR="00BC308A" w:rsidRPr="002C1727" w:rsidRDefault="00BC308A" w:rsidP="00BC30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Note: Provide maximum uncontrolled and maximum actual emissions</w:t>
            </w:r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349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CONTAMINANT</w:t>
            </w:r>
          </w:p>
        </w:tc>
        <w:tc>
          <w:tcPr>
            <w:tcW w:w="1251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MAXIMUM</w:t>
            </w:r>
          </w:p>
        </w:tc>
        <w:tc>
          <w:tcPr>
            <w:tcW w:w="258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ACTUAL EMISSION RATE</w:t>
            </w:r>
          </w:p>
        </w:tc>
        <w:tc>
          <w:tcPr>
            <w:tcW w:w="181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**DM</w:t>
            </w:r>
          </w:p>
        </w:tc>
        <w:tc>
          <w:tcPr>
            <w:tcW w:w="5962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REGULATORY ALLOWABLE EMISSION RATE</w:t>
            </w:r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POUNDS PER HOUR</w:t>
            </w:r>
          </w:p>
          <w:p w:rsidR="00BC308A" w:rsidRPr="002F20E0" w:rsidRDefault="00BC308A" w:rsidP="00BC308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(lb/hr)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*OTHER UNIT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(UNITS)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APPLICABLE REGULATION</w:t>
            </w:r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Carbon Monoxide</w:t>
            </w:r>
          </w:p>
          <w:p w:rsidR="00BC308A" w:rsidRPr="00545F21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5F21">
              <w:rPr>
                <w:rFonts w:ascii="Tahoma" w:hAnsi="Tahoma" w:cs="Tahoma"/>
                <w:i/>
                <w:sz w:val="16"/>
                <w:szCs w:val="16"/>
              </w:rPr>
              <w:t>(CO)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2"/>
                  <w:enabled/>
                  <w:calcOnExit w:val="0"/>
                  <w:textInput/>
                </w:ffData>
              </w:fldChar>
            </w:r>
            <w:bookmarkStart w:id="5" w:name="Text217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2"/>
                  <w:enabled/>
                  <w:calcOnExit w:val="0"/>
                  <w:textInput/>
                </w:ffData>
              </w:fldChar>
            </w:r>
            <w:bookmarkStart w:id="6" w:name="Text219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2"/>
                  <w:enabled/>
                  <w:calcOnExit w:val="0"/>
                  <w:textInput/>
                </w:ffData>
              </w:fldChar>
            </w:r>
            <w:bookmarkStart w:id="7" w:name="Text221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2"/>
                  <w:enabled/>
                  <w:calcOnExit w:val="0"/>
                  <w:textInput/>
                </w:ffData>
              </w:fldChar>
            </w:r>
            <w:bookmarkStart w:id="8" w:name="Text223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2"/>
                  <w:enabled/>
                  <w:calcOnExit w:val="0"/>
                  <w:textInput/>
                </w:ffData>
              </w:fldChar>
            </w:r>
            <w:bookmarkStart w:id="9" w:name="Text225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2"/>
                  <w:enabled/>
                  <w:calcOnExit w:val="0"/>
                  <w:textInput/>
                </w:ffData>
              </w:fldChar>
            </w:r>
            <w:bookmarkStart w:id="10" w:name="Text227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3"/>
                  <w:enabled/>
                  <w:calcOnExit w:val="0"/>
                  <w:textInput/>
                </w:ffData>
              </w:fldChar>
            </w:r>
            <w:bookmarkStart w:id="11" w:name="Text217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3"/>
                  <w:enabled/>
                  <w:calcOnExit w:val="0"/>
                  <w:textInput/>
                </w:ffData>
              </w:fldChar>
            </w:r>
            <w:bookmarkStart w:id="12" w:name="Text219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3"/>
                  <w:enabled/>
                  <w:calcOnExit w:val="0"/>
                  <w:textInput/>
                </w:ffData>
              </w:fldChar>
            </w:r>
            <w:bookmarkStart w:id="13" w:name="Text221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3"/>
                  <w:enabled/>
                  <w:calcOnExit w:val="0"/>
                  <w:textInput/>
                </w:ffData>
              </w:fldChar>
            </w:r>
            <w:bookmarkStart w:id="14" w:name="Text223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3"/>
                  <w:enabled/>
                  <w:calcOnExit w:val="0"/>
                  <w:textInput/>
                </w:ffData>
              </w:fldChar>
            </w:r>
            <w:bookmarkStart w:id="15" w:name="Text225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3"/>
                  <w:enabled/>
                  <w:calcOnExit w:val="0"/>
                  <w:textInput/>
                </w:ffData>
              </w:fldChar>
            </w:r>
            <w:bookmarkStart w:id="16" w:name="Text227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Exempted Volatile Organic Compounds </w:t>
            </w:r>
            <w:r w:rsidRPr="00545F21">
              <w:rPr>
                <w:rFonts w:ascii="Tahoma" w:hAnsi="Tahoma" w:cs="Tahoma"/>
                <w:i/>
                <w:sz w:val="16"/>
                <w:szCs w:val="16"/>
              </w:rPr>
              <w:t>(Non-VOCs)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4"/>
                  <w:enabled/>
                  <w:calcOnExit w:val="0"/>
                  <w:textInput/>
                </w:ffData>
              </w:fldChar>
            </w:r>
            <w:bookmarkStart w:id="17" w:name="Text217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4"/>
                  <w:enabled/>
                  <w:calcOnExit w:val="0"/>
                  <w:textInput/>
                </w:ffData>
              </w:fldChar>
            </w:r>
            <w:bookmarkStart w:id="18" w:name="Text219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4"/>
                  <w:enabled/>
                  <w:calcOnExit w:val="0"/>
                  <w:textInput/>
                </w:ffData>
              </w:fldChar>
            </w:r>
            <w:bookmarkStart w:id="19" w:name="Text221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4"/>
                  <w:enabled/>
                  <w:calcOnExit w:val="0"/>
                  <w:textInput/>
                </w:ffData>
              </w:fldChar>
            </w:r>
            <w:bookmarkStart w:id="20" w:name="Text223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4"/>
                  <w:enabled/>
                  <w:calcOnExit w:val="0"/>
                  <w:textInput/>
                </w:ffData>
              </w:fldChar>
            </w:r>
            <w:bookmarkStart w:id="21" w:name="Text225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4"/>
                  <w:enabled/>
                  <w:calcOnExit w:val="0"/>
                  <w:textInput/>
                </w:ffData>
              </w:fldChar>
            </w:r>
            <w:bookmarkStart w:id="22" w:name="Text227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5"/>
                  <w:enabled/>
                  <w:calcOnExit w:val="0"/>
                  <w:textInput/>
                </w:ffData>
              </w:fldChar>
            </w:r>
            <w:bookmarkStart w:id="23" w:name="Text217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5"/>
                  <w:enabled/>
                  <w:calcOnExit w:val="0"/>
                  <w:textInput/>
                </w:ffData>
              </w:fldChar>
            </w:r>
            <w:bookmarkStart w:id="24" w:name="Text219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5"/>
                  <w:enabled/>
                  <w:calcOnExit w:val="0"/>
                  <w:textInput/>
                </w:ffData>
              </w:fldChar>
            </w:r>
            <w:bookmarkStart w:id="25" w:name="Text221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5"/>
                  <w:enabled/>
                  <w:calcOnExit w:val="0"/>
                  <w:textInput/>
                </w:ffData>
              </w:fldChar>
            </w:r>
            <w:bookmarkStart w:id="26" w:name="Text223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5"/>
                  <w:enabled/>
                  <w:calcOnExit w:val="0"/>
                  <w:textInput/>
                </w:ffData>
              </w:fldChar>
            </w:r>
            <w:bookmarkStart w:id="27" w:name="Text225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5"/>
                  <w:enabled/>
                  <w:calcOnExit w:val="0"/>
                  <w:textInput/>
                </w:ffData>
              </w:fldChar>
            </w:r>
            <w:bookmarkStart w:id="28" w:name="Text227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Lead</w:t>
            </w:r>
          </w:p>
          <w:p w:rsidR="00BC308A" w:rsidRPr="00545F21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5F21">
              <w:rPr>
                <w:rFonts w:ascii="Tahoma" w:hAnsi="Tahoma" w:cs="Tahoma"/>
                <w:i/>
                <w:sz w:val="16"/>
                <w:szCs w:val="16"/>
              </w:rPr>
              <w:t>(Pb)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6"/>
                  <w:enabled/>
                  <w:calcOnExit w:val="0"/>
                  <w:textInput/>
                </w:ffData>
              </w:fldChar>
            </w:r>
            <w:bookmarkStart w:id="29" w:name="Text217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6"/>
                  <w:enabled/>
                  <w:calcOnExit w:val="0"/>
                  <w:textInput/>
                </w:ffData>
              </w:fldChar>
            </w:r>
            <w:bookmarkStart w:id="30" w:name="Text219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6"/>
                  <w:enabled/>
                  <w:calcOnExit w:val="0"/>
                  <w:textInput/>
                </w:ffData>
              </w:fldChar>
            </w:r>
            <w:bookmarkStart w:id="31" w:name="Text221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6"/>
                  <w:enabled/>
                  <w:calcOnExit w:val="0"/>
                  <w:textInput/>
                </w:ffData>
              </w:fldChar>
            </w:r>
            <w:bookmarkStart w:id="32" w:name="Text223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6"/>
                  <w:enabled/>
                  <w:calcOnExit w:val="0"/>
                  <w:textInput/>
                </w:ffData>
              </w:fldChar>
            </w:r>
            <w:bookmarkStart w:id="33" w:name="Text22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6"/>
                  <w:enabled/>
                  <w:calcOnExit w:val="0"/>
                  <w:textInput/>
                </w:ffData>
              </w:fldChar>
            </w:r>
            <w:bookmarkStart w:id="34" w:name="Text227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7"/>
                  <w:enabled/>
                  <w:calcOnExit w:val="0"/>
                  <w:textInput/>
                </w:ffData>
              </w:fldChar>
            </w:r>
            <w:bookmarkStart w:id="35" w:name="Text217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7"/>
                  <w:enabled/>
                  <w:calcOnExit w:val="0"/>
                  <w:textInput/>
                </w:ffData>
              </w:fldChar>
            </w:r>
            <w:bookmarkStart w:id="36" w:name="Text219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7"/>
                  <w:enabled/>
                  <w:calcOnExit w:val="0"/>
                  <w:textInput/>
                </w:ffData>
              </w:fldChar>
            </w:r>
            <w:bookmarkStart w:id="37" w:name="Text221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7"/>
                  <w:enabled/>
                  <w:calcOnExit w:val="0"/>
                  <w:textInput/>
                </w:ffData>
              </w:fldChar>
            </w:r>
            <w:bookmarkStart w:id="38" w:name="Text223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7"/>
                  <w:enabled/>
                  <w:calcOnExit w:val="0"/>
                  <w:textInput/>
                </w:ffData>
              </w:fldChar>
            </w:r>
            <w:bookmarkStart w:id="39" w:name="Text225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7"/>
                  <w:enabled/>
                  <w:calcOnExit w:val="0"/>
                  <w:textInput/>
                </w:ffData>
              </w:fldChar>
            </w:r>
            <w:bookmarkStart w:id="40" w:name="Text227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0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Nitrogen Oxides</w:t>
            </w:r>
          </w:p>
          <w:p w:rsidR="00BC308A" w:rsidRPr="00545F21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5F21">
              <w:rPr>
                <w:rFonts w:ascii="Tahoma" w:hAnsi="Tahoma" w:cs="Tahoma"/>
                <w:i/>
                <w:sz w:val="16"/>
                <w:szCs w:val="16"/>
              </w:rPr>
              <w:t>(NO</w:t>
            </w:r>
            <w:r w:rsidRPr="00545F21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X</w:t>
            </w:r>
            <w:r w:rsidRPr="00545F21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8"/>
                  <w:enabled/>
                  <w:calcOnExit w:val="0"/>
                  <w:textInput/>
                </w:ffData>
              </w:fldChar>
            </w:r>
            <w:bookmarkStart w:id="41" w:name="Text217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8"/>
                  <w:enabled/>
                  <w:calcOnExit w:val="0"/>
                  <w:textInput/>
                </w:ffData>
              </w:fldChar>
            </w:r>
            <w:bookmarkStart w:id="42" w:name="Text219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8"/>
                  <w:enabled/>
                  <w:calcOnExit w:val="0"/>
                  <w:textInput/>
                </w:ffData>
              </w:fldChar>
            </w:r>
            <w:bookmarkStart w:id="43" w:name="Text221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8"/>
                  <w:enabled/>
                  <w:calcOnExit w:val="0"/>
                  <w:textInput/>
                </w:ffData>
              </w:fldChar>
            </w:r>
            <w:bookmarkStart w:id="44" w:name="Text223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8"/>
                  <w:enabled/>
                  <w:calcOnExit w:val="0"/>
                  <w:textInput/>
                </w:ffData>
              </w:fldChar>
            </w:r>
            <w:bookmarkStart w:id="45" w:name="Text225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8"/>
                  <w:enabled/>
                  <w:calcOnExit w:val="0"/>
                  <w:textInput/>
                </w:ffData>
              </w:fldChar>
            </w:r>
            <w:bookmarkStart w:id="46" w:name="Text227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6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79"/>
                  <w:enabled/>
                  <w:calcOnExit w:val="0"/>
                  <w:textInput/>
                </w:ffData>
              </w:fldChar>
            </w:r>
            <w:bookmarkStart w:id="47" w:name="Text217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9"/>
                  <w:enabled/>
                  <w:calcOnExit w:val="0"/>
                  <w:textInput/>
                </w:ffData>
              </w:fldChar>
            </w:r>
            <w:bookmarkStart w:id="48" w:name="Text219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9"/>
                  <w:enabled/>
                  <w:calcOnExit w:val="0"/>
                  <w:textInput/>
                </w:ffData>
              </w:fldChar>
            </w:r>
            <w:bookmarkStart w:id="49" w:name="Text221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9"/>
                  <w:enabled/>
                  <w:calcOnExit w:val="0"/>
                  <w:textInput/>
                </w:ffData>
              </w:fldChar>
            </w:r>
            <w:bookmarkStart w:id="50" w:name="Text223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9"/>
                  <w:enabled/>
                  <w:calcOnExit w:val="0"/>
                  <w:textInput/>
                </w:ffData>
              </w:fldChar>
            </w:r>
            <w:bookmarkStart w:id="51" w:name="Text225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9"/>
                  <w:enabled/>
                  <w:calcOnExit w:val="0"/>
                  <w:textInput/>
                </w:ffData>
              </w:fldChar>
            </w:r>
            <w:bookmarkStart w:id="52" w:name="Text227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2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Particulate Matter</w:t>
            </w:r>
          </w:p>
          <w:p w:rsidR="00BC308A" w:rsidRPr="00545F21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5F21">
              <w:rPr>
                <w:rFonts w:ascii="Tahoma" w:hAnsi="Tahoma" w:cs="Tahoma"/>
                <w:i/>
                <w:sz w:val="16"/>
                <w:szCs w:val="16"/>
              </w:rPr>
              <w:t>(Part)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0"/>
                  <w:enabled/>
                  <w:calcOnExit w:val="0"/>
                  <w:textInput/>
                </w:ffData>
              </w:fldChar>
            </w:r>
            <w:bookmarkStart w:id="53" w:name="Text218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0"/>
                  <w:enabled/>
                  <w:calcOnExit w:val="0"/>
                  <w:textInput/>
                </w:ffData>
              </w:fldChar>
            </w:r>
            <w:bookmarkStart w:id="54" w:name="Text220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0"/>
                  <w:enabled/>
                  <w:calcOnExit w:val="0"/>
                  <w:textInput/>
                </w:ffData>
              </w:fldChar>
            </w:r>
            <w:bookmarkStart w:id="55" w:name="Text222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0"/>
                  <w:enabled/>
                  <w:calcOnExit w:val="0"/>
                  <w:textInput/>
                </w:ffData>
              </w:fldChar>
            </w:r>
            <w:bookmarkStart w:id="56" w:name="Text224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0"/>
                  <w:enabled/>
                  <w:calcOnExit w:val="0"/>
                  <w:textInput/>
                </w:ffData>
              </w:fldChar>
            </w:r>
            <w:bookmarkStart w:id="57" w:name="Text226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0"/>
                  <w:enabled/>
                  <w:calcOnExit w:val="0"/>
                  <w:textInput/>
                </w:ffData>
              </w:fldChar>
            </w:r>
            <w:bookmarkStart w:id="58" w:name="Text228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8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1"/>
                  <w:enabled/>
                  <w:calcOnExit w:val="0"/>
                  <w:textInput/>
                </w:ffData>
              </w:fldChar>
            </w:r>
            <w:bookmarkStart w:id="59" w:name="Text218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1"/>
                  <w:enabled/>
                  <w:calcOnExit w:val="0"/>
                  <w:textInput/>
                </w:ffData>
              </w:fldChar>
            </w:r>
            <w:bookmarkStart w:id="60" w:name="Text220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1"/>
                  <w:enabled/>
                  <w:calcOnExit w:val="0"/>
                  <w:textInput/>
                </w:ffData>
              </w:fldChar>
            </w:r>
            <w:bookmarkStart w:id="61" w:name="Text222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1"/>
                  <w:enabled/>
                  <w:calcOnExit w:val="0"/>
                  <w:textInput/>
                </w:ffData>
              </w:fldChar>
            </w:r>
            <w:bookmarkStart w:id="62" w:name="Text224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1"/>
                  <w:enabled/>
                  <w:calcOnExit w:val="0"/>
                  <w:textInput/>
                </w:ffData>
              </w:fldChar>
            </w:r>
            <w:bookmarkStart w:id="63" w:name="Text226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1"/>
                  <w:enabled/>
                  <w:calcOnExit w:val="0"/>
                  <w:textInput/>
                </w:ffData>
              </w:fldChar>
            </w:r>
            <w:bookmarkStart w:id="64" w:name="Text228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4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Particulate Matter &lt; 10 micrometers </w:t>
            </w:r>
            <w:r w:rsidRPr="00545F21">
              <w:rPr>
                <w:rFonts w:ascii="Tahoma" w:hAnsi="Tahoma" w:cs="Tahoma"/>
                <w:i/>
                <w:sz w:val="16"/>
                <w:szCs w:val="16"/>
              </w:rPr>
              <w:t>(PM</w:t>
            </w:r>
            <w:r w:rsidRPr="00545F21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10</w:t>
            </w:r>
            <w:r w:rsidRPr="00545F21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2"/>
                  <w:enabled/>
                  <w:calcOnExit w:val="0"/>
                  <w:textInput/>
                </w:ffData>
              </w:fldChar>
            </w:r>
            <w:bookmarkStart w:id="65" w:name="Text218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2"/>
                  <w:enabled/>
                  <w:calcOnExit w:val="0"/>
                  <w:textInput/>
                </w:ffData>
              </w:fldChar>
            </w:r>
            <w:bookmarkStart w:id="66" w:name="Text220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2"/>
                  <w:enabled/>
                  <w:calcOnExit w:val="0"/>
                  <w:textInput/>
                </w:ffData>
              </w:fldChar>
            </w:r>
            <w:bookmarkStart w:id="67" w:name="Text222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2"/>
                  <w:enabled/>
                  <w:calcOnExit w:val="0"/>
                  <w:textInput/>
                </w:ffData>
              </w:fldChar>
            </w:r>
            <w:bookmarkStart w:id="68" w:name="Text224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2"/>
                  <w:enabled/>
                  <w:calcOnExit w:val="0"/>
                  <w:textInput/>
                </w:ffData>
              </w:fldChar>
            </w:r>
            <w:bookmarkStart w:id="69" w:name="Text226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2"/>
                  <w:enabled/>
                  <w:calcOnExit w:val="0"/>
                  <w:textInput/>
                </w:ffData>
              </w:fldChar>
            </w:r>
            <w:bookmarkStart w:id="70" w:name="Text228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0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3"/>
                  <w:enabled/>
                  <w:calcOnExit w:val="0"/>
                  <w:textInput/>
                </w:ffData>
              </w:fldChar>
            </w:r>
            <w:bookmarkStart w:id="71" w:name="Text218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3"/>
                  <w:enabled/>
                  <w:calcOnExit w:val="0"/>
                  <w:textInput/>
                </w:ffData>
              </w:fldChar>
            </w:r>
            <w:bookmarkStart w:id="72" w:name="Text220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3"/>
                  <w:enabled/>
                  <w:calcOnExit w:val="0"/>
                  <w:textInput/>
                </w:ffData>
              </w:fldChar>
            </w:r>
            <w:bookmarkStart w:id="73" w:name="Text222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3"/>
                  <w:enabled/>
                  <w:calcOnExit w:val="0"/>
                  <w:textInput/>
                </w:ffData>
              </w:fldChar>
            </w:r>
            <w:bookmarkStart w:id="74" w:name="Text224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3"/>
                  <w:enabled/>
                  <w:calcOnExit w:val="0"/>
                  <w:textInput/>
                </w:ffData>
              </w:fldChar>
            </w:r>
            <w:bookmarkStart w:id="75" w:name="Text226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3"/>
                  <w:enabled/>
                  <w:calcOnExit w:val="0"/>
                  <w:textInput/>
                </w:ffData>
              </w:fldChar>
            </w:r>
            <w:bookmarkStart w:id="76" w:name="Text228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6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Sulfur Dioxide</w:t>
            </w:r>
          </w:p>
          <w:p w:rsidR="00BC308A" w:rsidRPr="00545F21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5F21">
              <w:rPr>
                <w:rFonts w:ascii="Tahoma" w:hAnsi="Tahoma" w:cs="Tahoma"/>
                <w:i/>
                <w:sz w:val="16"/>
                <w:szCs w:val="16"/>
              </w:rPr>
              <w:t>(SO</w:t>
            </w:r>
            <w:r w:rsidRPr="00545F21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2</w:t>
            </w:r>
            <w:r w:rsidRPr="00545F21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4"/>
                  <w:enabled/>
                  <w:calcOnExit w:val="0"/>
                  <w:textInput/>
                </w:ffData>
              </w:fldChar>
            </w:r>
            <w:bookmarkStart w:id="77" w:name="Text218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4"/>
                  <w:enabled/>
                  <w:calcOnExit w:val="0"/>
                  <w:textInput/>
                </w:ffData>
              </w:fldChar>
            </w:r>
            <w:bookmarkStart w:id="78" w:name="Text220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4"/>
                  <w:enabled/>
                  <w:calcOnExit w:val="0"/>
                  <w:textInput/>
                </w:ffData>
              </w:fldChar>
            </w:r>
            <w:bookmarkStart w:id="79" w:name="Text222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4"/>
                  <w:enabled/>
                  <w:calcOnExit w:val="0"/>
                  <w:textInput/>
                </w:ffData>
              </w:fldChar>
            </w:r>
            <w:bookmarkStart w:id="80" w:name="Text224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4"/>
                  <w:enabled/>
                  <w:calcOnExit w:val="0"/>
                  <w:textInput/>
                </w:ffData>
              </w:fldChar>
            </w:r>
            <w:bookmarkStart w:id="81" w:name="Text226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4"/>
                  <w:enabled/>
                  <w:calcOnExit w:val="0"/>
                  <w:textInput/>
                </w:ffData>
              </w:fldChar>
            </w:r>
            <w:bookmarkStart w:id="82" w:name="Text228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2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5"/>
                  <w:enabled/>
                  <w:calcOnExit w:val="0"/>
                  <w:textInput/>
                </w:ffData>
              </w:fldChar>
            </w:r>
            <w:bookmarkStart w:id="83" w:name="Text218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5"/>
                  <w:enabled/>
                  <w:calcOnExit w:val="0"/>
                  <w:textInput/>
                </w:ffData>
              </w:fldChar>
            </w:r>
            <w:bookmarkStart w:id="84" w:name="Text220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5"/>
                  <w:enabled/>
                  <w:calcOnExit w:val="0"/>
                  <w:textInput/>
                </w:ffData>
              </w:fldChar>
            </w:r>
            <w:bookmarkStart w:id="85" w:name="Text222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5"/>
                  <w:enabled/>
                  <w:calcOnExit w:val="0"/>
                  <w:textInput/>
                </w:ffData>
              </w:fldChar>
            </w:r>
            <w:bookmarkStart w:id="86" w:name="Text224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5"/>
                  <w:enabled/>
                  <w:calcOnExit w:val="0"/>
                  <w:textInput/>
                </w:ffData>
              </w:fldChar>
            </w:r>
            <w:bookmarkStart w:id="87" w:name="Text226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5"/>
                  <w:enabled/>
                  <w:calcOnExit w:val="0"/>
                  <w:textInput/>
                </w:ffData>
              </w:fldChar>
            </w:r>
            <w:bookmarkStart w:id="88" w:name="Text228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8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Volatile Organic Compounds</w:t>
            </w:r>
          </w:p>
          <w:p w:rsidR="00BC308A" w:rsidRPr="00545F21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5F21">
              <w:rPr>
                <w:rFonts w:ascii="Tahoma" w:hAnsi="Tahoma" w:cs="Tahoma"/>
                <w:i/>
                <w:sz w:val="16"/>
                <w:szCs w:val="16"/>
              </w:rPr>
              <w:t>(VOCs)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6"/>
                  <w:enabled/>
                  <w:calcOnExit w:val="0"/>
                  <w:textInput/>
                </w:ffData>
              </w:fldChar>
            </w:r>
            <w:bookmarkStart w:id="89" w:name="Text218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6"/>
                  <w:enabled/>
                  <w:calcOnExit w:val="0"/>
                  <w:textInput/>
                </w:ffData>
              </w:fldChar>
            </w:r>
            <w:bookmarkStart w:id="90" w:name="Text220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6"/>
                  <w:enabled/>
                  <w:calcOnExit w:val="0"/>
                  <w:textInput/>
                </w:ffData>
              </w:fldChar>
            </w:r>
            <w:bookmarkStart w:id="91" w:name="Text222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6"/>
                  <w:enabled/>
                  <w:calcOnExit w:val="0"/>
                  <w:textInput/>
                </w:ffData>
              </w:fldChar>
            </w:r>
            <w:bookmarkStart w:id="92" w:name="Text224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6"/>
                  <w:enabled/>
                  <w:calcOnExit w:val="0"/>
                  <w:textInput/>
                </w:ffData>
              </w:fldChar>
            </w:r>
            <w:bookmarkStart w:id="93" w:name="Text226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6"/>
                  <w:enabled/>
                  <w:calcOnExit w:val="0"/>
                  <w:textInput/>
                </w:ffData>
              </w:fldChar>
            </w:r>
            <w:bookmarkStart w:id="94" w:name="Text228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4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7"/>
                  <w:enabled/>
                  <w:calcOnExit w:val="0"/>
                  <w:textInput/>
                </w:ffData>
              </w:fldChar>
            </w:r>
            <w:bookmarkStart w:id="95" w:name="Text218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7"/>
                  <w:enabled/>
                  <w:calcOnExit w:val="0"/>
                  <w:textInput/>
                </w:ffData>
              </w:fldChar>
            </w:r>
            <w:bookmarkStart w:id="96" w:name="Text220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7"/>
                  <w:enabled/>
                  <w:calcOnExit w:val="0"/>
                  <w:textInput/>
                </w:ffData>
              </w:fldChar>
            </w:r>
            <w:bookmarkStart w:id="97" w:name="Text222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7"/>
                  <w:enabled/>
                  <w:calcOnExit w:val="0"/>
                  <w:textInput/>
                </w:ffData>
              </w:fldChar>
            </w:r>
            <w:bookmarkStart w:id="98" w:name="Text224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7"/>
                  <w:enabled/>
                  <w:calcOnExit w:val="0"/>
                  <w:textInput/>
                </w:ffData>
              </w:fldChar>
            </w:r>
            <w:bookmarkStart w:id="99" w:name="Text226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7"/>
                  <w:enabled/>
                  <w:calcOnExit w:val="0"/>
                  <w:textInput/>
                </w:ffData>
              </w:fldChar>
            </w:r>
            <w:bookmarkStart w:id="100" w:name="Text228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0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Hazardous Air Pollutants §112b </w:t>
            </w:r>
            <w:r w:rsidRPr="00545F21">
              <w:rPr>
                <w:rFonts w:ascii="Tahoma" w:hAnsi="Tahoma" w:cs="Tahoma"/>
                <w:i/>
                <w:sz w:val="16"/>
                <w:szCs w:val="16"/>
              </w:rPr>
              <w:t>(HAPs)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8"/>
                  <w:enabled/>
                  <w:calcOnExit w:val="0"/>
                  <w:textInput/>
                </w:ffData>
              </w:fldChar>
            </w:r>
            <w:bookmarkStart w:id="101" w:name="Text218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8"/>
                  <w:enabled/>
                  <w:calcOnExit w:val="0"/>
                  <w:textInput/>
                </w:ffData>
              </w:fldChar>
            </w:r>
            <w:bookmarkStart w:id="102" w:name="Text220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8"/>
                  <w:enabled/>
                  <w:calcOnExit w:val="0"/>
                  <w:textInput/>
                </w:ffData>
              </w:fldChar>
            </w:r>
            <w:bookmarkStart w:id="103" w:name="Text222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8"/>
                  <w:enabled/>
                  <w:calcOnExit w:val="0"/>
                  <w:textInput/>
                </w:ffData>
              </w:fldChar>
            </w:r>
            <w:bookmarkStart w:id="104" w:name="Text224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8"/>
                  <w:enabled/>
                  <w:calcOnExit w:val="0"/>
                  <w:textInput/>
                </w:ffData>
              </w:fldChar>
            </w:r>
            <w:bookmarkStart w:id="105" w:name="Text226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8"/>
                  <w:enabled/>
                  <w:calcOnExit w:val="0"/>
                  <w:textInput/>
                </w:ffData>
              </w:fldChar>
            </w:r>
            <w:bookmarkStart w:id="106" w:name="Text228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6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89"/>
                  <w:enabled/>
                  <w:calcOnExit w:val="0"/>
                  <w:textInput/>
                </w:ffData>
              </w:fldChar>
            </w:r>
            <w:bookmarkStart w:id="107" w:name="Text218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09"/>
                  <w:enabled/>
                  <w:calcOnExit w:val="0"/>
                  <w:textInput/>
                </w:ffData>
              </w:fldChar>
            </w:r>
            <w:bookmarkStart w:id="108" w:name="Text220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29"/>
                  <w:enabled/>
                  <w:calcOnExit w:val="0"/>
                  <w:textInput/>
                </w:ffData>
              </w:fldChar>
            </w:r>
            <w:bookmarkStart w:id="109" w:name="Text222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49"/>
                  <w:enabled/>
                  <w:calcOnExit w:val="0"/>
                  <w:textInput/>
                </w:ffData>
              </w:fldChar>
            </w:r>
            <w:bookmarkStart w:id="110" w:name="Text224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9"/>
                  <w:enabled/>
                  <w:calcOnExit w:val="0"/>
                  <w:textInput/>
                </w:ffData>
              </w:fldChar>
            </w:r>
            <w:bookmarkStart w:id="111" w:name="Text226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89"/>
                  <w:enabled/>
                  <w:calcOnExit w:val="0"/>
                  <w:textInput/>
                </w:ffData>
              </w:fldChar>
            </w:r>
            <w:bookmarkStart w:id="112" w:name="Text228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2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08A" w:rsidRDefault="00BC308A" w:rsidP="00BC30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</w:t>
            </w:r>
          </w:p>
          <w:p w:rsidR="00BC308A" w:rsidRPr="00545F21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45F21">
              <w:rPr>
                <w:rFonts w:ascii="Tahoma" w:hAnsi="Tahoma" w:cs="Tahoma"/>
                <w:i/>
                <w:sz w:val="16"/>
                <w:szCs w:val="16"/>
              </w:rPr>
              <w:t>(specify)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uncontrolled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0"/>
                  <w:enabled/>
                  <w:calcOnExit w:val="0"/>
                  <w:textInput/>
                </w:ffData>
              </w:fldChar>
            </w:r>
            <w:bookmarkStart w:id="113" w:name="Text219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0"/>
                  <w:enabled/>
                  <w:calcOnExit w:val="0"/>
                  <w:textInput/>
                </w:ffData>
              </w:fldChar>
            </w:r>
            <w:bookmarkStart w:id="114" w:name="Text221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0"/>
                  <w:enabled/>
                  <w:calcOnExit w:val="0"/>
                  <w:textInput/>
                </w:ffData>
              </w:fldChar>
            </w:r>
            <w:bookmarkStart w:id="115" w:name="Text223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0"/>
                  <w:enabled/>
                  <w:calcOnExit w:val="0"/>
                  <w:textInput/>
                </w:ffData>
              </w:fldChar>
            </w:r>
            <w:bookmarkStart w:id="116" w:name="Text225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0"/>
                  <w:enabled/>
                  <w:calcOnExit w:val="0"/>
                  <w:textInput/>
                </w:ffData>
              </w:fldChar>
            </w:r>
            <w:bookmarkStart w:id="117" w:name="Text227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90"/>
                  <w:enabled/>
                  <w:calcOnExit w:val="0"/>
                  <w:textInput/>
                </w:ffData>
              </w:fldChar>
            </w:r>
            <w:bookmarkStart w:id="118" w:name="Text229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8"/>
          </w:p>
        </w:tc>
      </w:tr>
      <w:tr w:rsidR="00BC308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F20E0" w:rsidRDefault="00BC308A" w:rsidP="00BC308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F20E0">
              <w:rPr>
                <w:rFonts w:ascii="Tahoma" w:hAnsi="Tahoma" w:cs="Tahoma"/>
                <w:i/>
                <w:sz w:val="16"/>
                <w:szCs w:val="16"/>
              </w:rPr>
              <w:t>actual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91"/>
                  <w:enabled/>
                  <w:calcOnExit w:val="0"/>
                  <w:textInput/>
                </w:ffData>
              </w:fldChar>
            </w:r>
            <w:bookmarkStart w:id="119" w:name="Text219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11"/>
                  <w:enabled/>
                  <w:calcOnExit w:val="0"/>
                  <w:textInput/>
                </w:ffData>
              </w:fldChar>
            </w:r>
            <w:bookmarkStart w:id="120" w:name="Text221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1"/>
                  <w:enabled/>
                  <w:calcOnExit w:val="0"/>
                  <w:textInput/>
                </w:ffData>
              </w:fldChar>
            </w:r>
            <w:bookmarkStart w:id="121" w:name="Text223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51"/>
                  <w:enabled/>
                  <w:calcOnExit w:val="0"/>
                  <w:textInput/>
                </w:ffData>
              </w:fldChar>
            </w:r>
            <w:bookmarkStart w:id="122" w:name="Text225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71"/>
                  <w:enabled/>
                  <w:calcOnExit w:val="0"/>
                  <w:textInput/>
                </w:ffData>
              </w:fldChar>
            </w:r>
            <w:bookmarkStart w:id="123" w:name="Text227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08A" w:rsidRPr="002C1727" w:rsidRDefault="00BC308A" w:rsidP="00BC30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91"/>
                  <w:enabled/>
                  <w:calcOnExit w:val="0"/>
                  <w:textInput/>
                </w:ffData>
              </w:fldChar>
            </w:r>
            <w:bookmarkStart w:id="124" w:name="Text229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F20E0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F185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4"/>
          </w:p>
        </w:tc>
      </w:tr>
    </w:tbl>
    <w:p w:rsidR="00BC308A" w:rsidRDefault="00BC308A" w:rsidP="00BC308A">
      <w:pPr>
        <w:ind w:left="2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IMPORTANT:  ATTACH ALL CALCULATIONS ON WHICH EMISSIONS WERE DETERMINED, AND LABEL AS </w:t>
      </w:r>
      <w:r w:rsidRPr="007264C2">
        <w:rPr>
          <w:rFonts w:ascii="Tahoma" w:hAnsi="Tahoma" w:cs="Tahoma"/>
          <w:i/>
          <w:sz w:val="16"/>
          <w:szCs w:val="16"/>
          <w:u w:val="single"/>
        </w:rPr>
        <w:t>EXHIBIT AQM-1001W</w:t>
      </w:r>
      <w:r>
        <w:rPr>
          <w:rFonts w:ascii="Tahoma" w:hAnsi="Tahoma" w:cs="Tahoma"/>
          <w:sz w:val="16"/>
          <w:szCs w:val="16"/>
        </w:rPr>
        <w:t>.</w:t>
      </w:r>
    </w:p>
    <w:p w:rsidR="00BC308A" w:rsidRDefault="00BC308A" w:rsidP="00BC308A">
      <w:pPr>
        <w:ind w:left="2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*Please provide any other emission rate which is typical, required by a specific limitation, or that was measured (e.g., ppm, gr/DSCF, etc.)</w:t>
      </w:r>
    </w:p>
    <w:p w:rsidR="00BC308A" w:rsidRDefault="00BC308A" w:rsidP="004839DE">
      <w:pPr>
        <w:ind w:left="270"/>
      </w:pPr>
      <w:r>
        <w:rPr>
          <w:rFonts w:ascii="Tahoma" w:hAnsi="Tahoma" w:cs="Tahoma"/>
          <w:sz w:val="16"/>
          <w:szCs w:val="16"/>
        </w:rPr>
        <w:t xml:space="preserve">**DM: Determination Method: (1) Stack Test, (2) Material Balance, (3) Standard Emission Factor, (4) Engineering Estimate, </w:t>
      </w:r>
      <w:proofErr w:type="gramStart"/>
      <w:r>
        <w:rPr>
          <w:rFonts w:ascii="Tahoma" w:hAnsi="Tahoma" w:cs="Tahoma"/>
          <w:sz w:val="16"/>
          <w:szCs w:val="16"/>
        </w:rPr>
        <w:t>(5) Special Emission Factor</w:t>
      </w:r>
      <w:proofErr w:type="gramEnd"/>
      <w:r>
        <w:rPr>
          <w:rFonts w:ascii="Tahoma" w:hAnsi="Tahoma" w:cs="Tahoma"/>
          <w:sz w:val="16"/>
          <w:szCs w:val="16"/>
        </w:rPr>
        <w:t xml:space="preserve">.                                             </w:t>
      </w:r>
      <w:r w:rsidR="004839DE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           1</w:t>
      </w:r>
    </w:p>
    <w:sectPr w:rsidR="00BC308A" w:rsidSect="004839DE">
      <w:pgSz w:w="15840" w:h="12240" w:orient="landscape"/>
      <w:pgMar w:top="907" w:right="994" w:bottom="80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RuUrPccwOyf4IobB7rcSu3dLAQ=" w:salt="l/Ba305uUVojuWmoqRWWY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8A"/>
    <w:rsid w:val="001A7D8C"/>
    <w:rsid w:val="003F1853"/>
    <w:rsid w:val="004839DE"/>
    <w:rsid w:val="005D372A"/>
    <w:rsid w:val="00BC308A"/>
    <w:rsid w:val="00D14B51"/>
    <w:rsid w:val="00F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3D91D-41C2-4F7D-A1FD-3C621DD2B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B0C25-0174-4E81-B380-E6A70F0D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4E1FC-2E8D-4E06-9ABC-257EADDCBC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AB7386-FEC5-465C-9AAD-942F6B45B28F}">
  <ds:schemaRefs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AQM-1001W</vt:lpstr>
    </vt:vector>
  </TitlesOfParts>
  <Company>State of Delaware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AQM-1001W</dc:title>
  <dc:creator>Marconi, Angela D. (DNREC)</dc:creator>
  <cp:lastModifiedBy>DNREC E&amp;C</cp:lastModifiedBy>
  <cp:revision>3</cp:revision>
  <dcterms:created xsi:type="dcterms:W3CDTF">2017-09-29T13:51:00Z</dcterms:created>
  <dcterms:modified xsi:type="dcterms:W3CDTF">2017-09-29T13:51:00Z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147400.000000000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